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4D16" w14:textId="67AD34DA" w:rsidR="00922CF5" w:rsidRPr="001555CD" w:rsidRDefault="005C5023" w:rsidP="001902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81131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5532A9">
        <w:rPr>
          <w:rFonts w:ascii="Times New Roman" w:hAnsi="Times New Roman" w:cs="Times New Roman"/>
          <w:sz w:val="24"/>
          <w:szCs w:val="24"/>
          <w:lang w:val="en-US"/>
        </w:rPr>
        <w:t>2811</w:t>
      </w:r>
      <w:r w:rsidR="00B97D0B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19021A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1E2C743" w14:textId="4580833A" w:rsidR="001511F5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8F0A9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902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00F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68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902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22CF5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1902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2548D880" w14:textId="77777777" w:rsidR="003E4DD7" w:rsidRPr="005C5023" w:rsidRDefault="003E4DD7" w:rsidP="00DF22E9">
      <w:pPr>
        <w:ind w:firstLine="72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D16C116" w14:textId="059314C8" w:rsidR="00DF22E9" w:rsidRDefault="00DF22E9" w:rsidP="00DF22E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На темељу члана 18. став 1, члана 90 Закона о јавним набавкама (''Сл. гласник БиХ, број: 39/18, </w:t>
      </w:r>
      <w:r w:rsidRPr="00503B4C">
        <w:rPr>
          <w:rFonts w:ascii="Times New Roman" w:hAnsi="Times New Roman" w:cs="Times New Roman"/>
          <w:sz w:val="24"/>
          <w:szCs w:val="24"/>
        </w:rPr>
        <w:t>59/22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 и 50/24) и члана 5.1 став 1, члана 5.2 и члана 4.11 Правилника о јавним набавкама Водовод а.д. Добој број </w:t>
      </w:r>
      <w:r w:rsidRPr="00503B4C">
        <w:rPr>
          <w:rFonts w:ascii="Times New Roman" w:hAnsi="Times New Roman" w:cs="Times New Roman"/>
          <w:sz w:val="24"/>
          <w:szCs w:val="24"/>
        </w:rPr>
        <w:t>7027/23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503B4C">
        <w:rPr>
          <w:rFonts w:ascii="Times New Roman" w:hAnsi="Times New Roman" w:cs="Times New Roman"/>
          <w:sz w:val="24"/>
          <w:szCs w:val="24"/>
        </w:rPr>
        <w:t>05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503B4C">
        <w:rPr>
          <w:rFonts w:ascii="Times New Roman" w:hAnsi="Times New Roman" w:cs="Times New Roman"/>
          <w:sz w:val="24"/>
          <w:szCs w:val="24"/>
        </w:rPr>
        <w:t>2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503B4C">
        <w:rPr>
          <w:rFonts w:ascii="Times New Roman" w:hAnsi="Times New Roman" w:cs="Times New Roman"/>
          <w:sz w:val="24"/>
          <w:szCs w:val="24"/>
        </w:rPr>
        <w:t>23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 године директор предузећа је донио:</w:t>
      </w:r>
    </w:p>
    <w:p w14:paraId="7691021D" w14:textId="77777777" w:rsidR="00DF22E9" w:rsidRDefault="00DF22E9" w:rsidP="00DF22E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25BE65" w14:textId="77777777" w:rsidR="005C5023" w:rsidRPr="005C5023" w:rsidRDefault="005C5023" w:rsidP="005C502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14:paraId="3D05EFF3" w14:textId="5A212C13" w:rsidR="005C5023" w:rsidRPr="005C5023" w:rsidRDefault="005C5023" w:rsidP="005C502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b/>
          <w:sz w:val="24"/>
          <w:szCs w:val="24"/>
          <w:lang w:val="sr-Cyrl-RS"/>
        </w:rPr>
        <w:t>о покретању набавке</w:t>
      </w:r>
    </w:p>
    <w:p w14:paraId="66AC5CC5" w14:textId="1C4102B5" w:rsidR="001511F5" w:rsidRPr="008F0A9E" w:rsidRDefault="003C7FF6" w:rsidP="00BF0CD5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Набавка</w:t>
      </w:r>
      <w:r w:rsidR="008B62E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8F0A9E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8F0A9E">
        <w:rPr>
          <w:rFonts w:ascii="Times New Roman" w:hAnsi="Times New Roman" w:cs="Times New Roman"/>
          <w:sz w:val="24"/>
          <w:szCs w:val="24"/>
          <w:lang w:val="bs-Cyrl-BA"/>
        </w:rPr>
        <w:t>услуге радних машина за уређење парцела</w:t>
      </w:r>
    </w:p>
    <w:p w14:paraId="7D6FD5F8" w14:textId="77777777" w:rsidR="005C5023" w:rsidRPr="0019021A" w:rsidRDefault="005C5023" w:rsidP="005C502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90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6949414C" w14:textId="29DC7812" w:rsidR="003E4DD7" w:rsidRPr="0019021A" w:rsidRDefault="005C5023" w:rsidP="0019021A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8F0A9E">
        <w:rPr>
          <w:rFonts w:ascii="Times New Roman" w:hAnsi="Times New Roman" w:cs="Times New Roman"/>
          <w:sz w:val="24"/>
          <w:szCs w:val="24"/>
          <w:lang w:val="bs-Cyrl-BA"/>
        </w:rPr>
        <w:t>- услуге радних машина за уређење парцела</w:t>
      </w:r>
      <w:r w:rsidR="0020758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набавке  без ПДВ-а износи </w:t>
      </w:r>
      <w:r w:rsidR="009A0932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8B62E5" w:rsidRPr="00190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="001A28DB" w:rsidRPr="00190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.000</w:t>
      </w:r>
      <w:r w:rsidRPr="0019021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,00</w:t>
      </w:r>
      <w:r w:rsidRPr="00190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КМ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 (словима: </w:t>
      </w:r>
      <w:r w:rsidR="008B62E5">
        <w:rPr>
          <w:rFonts w:ascii="Times New Roman" w:hAnsi="Times New Roman" w:cs="Times New Roman"/>
          <w:sz w:val="24"/>
          <w:szCs w:val="24"/>
          <w:lang w:val="sr-Cyrl-BA"/>
        </w:rPr>
        <w:t>шестхиљада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19021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00/100 КМ).За провођење јавне набавке осигурана су финансијска средства.</w:t>
      </w:r>
      <w:r w:rsidR="0019021A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</w:t>
      </w:r>
      <w:r w:rsidR="001511F5">
        <w:rPr>
          <w:rFonts w:ascii="Times New Roman" w:hAnsi="Times New Roman" w:cs="Times New Roman"/>
          <w:sz w:val="24"/>
          <w:szCs w:val="24"/>
          <w:lang w:val="sr-Cyrl-RS"/>
        </w:rPr>
        <w:br/>
        <w:t>Ј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</w:t>
      </w:r>
      <w:r w:rsidR="0019021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складу са Законом о јавним набавкам БиХ, подзаконским и интерним актима.</w:t>
      </w:r>
    </w:p>
    <w:p w14:paraId="794D3F85" w14:textId="77777777" w:rsidR="005C5023" w:rsidRPr="005C5023" w:rsidRDefault="005C5023" w:rsidP="0019021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90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F1BF27F" w14:textId="09F72009" w:rsidR="001511F5" w:rsidRDefault="005C5023" w:rsidP="001902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4BF37C92" w14:textId="49E85CFE" w:rsidR="001511F5" w:rsidRPr="0019021A" w:rsidRDefault="005C5023" w:rsidP="0019021A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90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487C0A2B" w14:textId="6894B669" w:rsidR="00BF0CD5" w:rsidRDefault="005C5023" w:rsidP="001902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54FDC9B3" w14:textId="044A68AD" w:rsidR="001511F5" w:rsidRPr="0019021A" w:rsidRDefault="005C5023" w:rsidP="001902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90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4B25289D" w14:textId="47CA3FB9" w:rsidR="00E81131" w:rsidRPr="007214FB" w:rsidRDefault="00E81131" w:rsidP="001902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214FB">
        <w:rPr>
          <w:rFonts w:ascii="Times New Roman" w:hAnsi="Times New Roman" w:cs="Times New Roman"/>
          <w:sz w:val="24"/>
          <w:szCs w:val="24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214FB">
        <w:rPr>
          <w:rFonts w:ascii="Times New Roman" w:hAnsi="Times New Roman" w:cs="Times New Roman"/>
          <w:sz w:val="24"/>
          <w:szCs w:val="24"/>
          <w:lang w:val="sr-Cyrl-BA"/>
        </w:rPr>
        <w:t>02-</w:t>
      </w:r>
      <w:r w:rsidR="00DF22E9">
        <w:rPr>
          <w:rFonts w:ascii="Times New Roman" w:hAnsi="Times New Roman" w:cs="Times New Roman"/>
          <w:sz w:val="24"/>
          <w:szCs w:val="24"/>
          <w:lang w:val="sr-Cyrl-BA"/>
        </w:rPr>
        <w:t>8890</w:t>
      </w:r>
      <w:r w:rsidR="00B97D0B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DF22E9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7214F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F22E9">
        <w:rPr>
          <w:rFonts w:ascii="Times New Roman" w:hAnsi="Times New Roman" w:cs="Times New Roman"/>
          <w:sz w:val="24"/>
          <w:szCs w:val="24"/>
          <w:lang w:val="sr-Cyrl-BA"/>
        </w:rPr>
        <w:t>12</w:t>
      </w:r>
      <w:r w:rsidRPr="007214FB">
        <w:rPr>
          <w:rFonts w:ascii="Times New Roman" w:hAnsi="Times New Roman" w:cs="Times New Roman"/>
          <w:sz w:val="24"/>
          <w:szCs w:val="24"/>
          <w:lang w:val="sr-Cyrl-RS"/>
        </w:rPr>
        <w:t>.12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F22E9"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9A30AB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="00471853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</w:t>
      </w:r>
      <w:r w:rsidR="00DF22E9">
        <w:rPr>
          <w:rFonts w:ascii="Times New Roman" w:hAnsi="Times New Roman" w:cs="Times New Roman"/>
          <w:sz w:val="24"/>
          <w:szCs w:val="24"/>
          <w:lang w:val="sr-Cyrl-RS"/>
        </w:rPr>
        <w:t>74</w:t>
      </w:r>
      <w:r w:rsidR="00471853" w:rsidRPr="007214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14FB">
        <w:rPr>
          <w:rFonts w:ascii="Times New Roman" w:hAnsi="Times New Roman" w:cs="Times New Roman"/>
          <w:sz w:val="24"/>
          <w:szCs w:val="24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поступка.На темељу утврђеног чињеничног стања , одлучено је као у члану 1. ове Одлуке.</w:t>
      </w:r>
    </w:p>
    <w:p w14:paraId="43D59660" w14:textId="4F97957A" w:rsidR="005C5023" w:rsidRPr="005C5023" w:rsidRDefault="005C5023" w:rsidP="001902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07BCE3A" w14:textId="53C7742D" w:rsidR="0019021A" w:rsidRPr="0019021A" w:rsidRDefault="005C5023" w:rsidP="0019021A">
      <w:pPr>
        <w:tabs>
          <w:tab w:val="left" w:pos="720"/>
          <w:tab w:val="left" w:pos="1440"/>
          <w:tab w:val="left" w:pos="6585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9021A" w:rsidRPr="00DB6816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  <w:r w:rsidR="001902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9021A">
        <w:rPr>
          <w:rFonts w:ascii="Times New Roman" w:hAnsi="Times New Roman" w:cs="Times New Roman"/>
          <w:sz w:val="24"/>
          <w:szCs w:val="24"/>
          <w:lang w:val="sr-Cyrl-BA"/>
        </w:rPr>
        <w:t>в.д. директора</w:t>
      </w:r>
    </w:p>
    <w:p w14:paraId="58A36A6D" w14:textId="2FDB3748" w:rsidR="0019021A" w:rsidRPr="00DB6816" w:rsidRDefault="0019021A" w:rsidP="0019021A">
      <w:pPr>
        <w:pStyle w:val="ListParagraph"/>
        <w:numPr>
          <w:ilvl w:val="0"/>
          <w:numId w:val="6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                                             Водовод а.д. Добој</w:t>
      </w:r>
    </w:p>
    <w:p w14:paraId="1036AC0C" w14:textId="7023DA67" w:rsidR="0019021A" w:rsidRPr="00DB6816" w:rsidRDefault="0019021A" w:rsidP="0019021A">
      <w:pPr>
        <w:pStyle w:val="ListParagraph"/>
        <w:numPr>
          <w:ilvl w:val="0"/>
          <w:numId w:val="6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6816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________________________</w:t>
      </w:r>
    </w:p>
    <w:p w14:paraId="73F6B5C4" w14:textId="05F4F09F" w:rsidR="005C5023" w:rsidRDefault="005C5023" w:rsidP="005C50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902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 w:rsidR="0019021A">
        <w:rPr>
          <w:lang w:val="sr-Cyrl-RS"/>
        </w:rPr>
        <w:t xml:space="preserve">  </w:t>
      </w:r>
      <w:r w:rsidR="0019021A">
        <w:rPr>
          <w:rFonts w:ascii="Times New Roman" w:hAnsi="Times New Roman" w:cs="Times New Roman"/>
          <w:sz w:val="24"/>
          <w:szCs w:val="24"/>
          <w:lang w:val="bs-Cyrl-BA"/>
        </w:rPr>
        <w:t>мр Милош Илић</w:t>
      </w:r>
    </w:p>
    <w:p w14:paraId="5AA818B0" w14:textId="77777777" w:rsidR="005C5023" w:rsidRDefault="005C5023" w:rsidP="005C50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56ADB4" w14:textId="77777777" w:rsidR="001F134B" w:rsidRPr="00844C85" w:rsidRDefault="001F134B" w:rsidP="00000ACD">
      <w:pPr>
        <w:tabs>
          <w:tab w:val="left" w:pos="9639"/>
        </w:tabs>
        <w:jc w:val="both"/>
        <w:rPr>
          <w:lang w:val="sr-Cyrl-BA"/>
        </w:rPr>
      </w:pPr>
    </w:p>
    <w:p w14:paraId="5F52CF98" w14:textId="77777777" w:rsidR="001F134B" w:rsidRPr="00844C85" w:rsidRDefault="001F134B" w:rsidP="00000ACD">
      <w:pPr>
        <w:tabs>
          <w:tab w:val="left" w:pos="9639"/>
        </w:tabs>
        <w:jc w:val="both"/>
        <w:rPr>
          <w:lang w:val="sr-Cyrl-BA"/>
        </w:rPr>
      </w:pPr>
    </w:p>
    <w:p w14:paraId="06F2E824" w14:textId="77777777" w:rsidR="001F134B" w:rsidRPr="00844C85" w:rsidRDefault="001F134B" w:rsidP="00000ACD">
      <w:pPr>
        <w:tabs>
          <w:tab w:val="left" w:pos="9639"/>
        </w:tabs>
        <w:jc w:val="both"/>
        <w:rPr>
          <w:lang w:val="sr-Cyrl-BA"/>
        </w:rPr>
      </w:pPr>
    </w:p>
    <w:p w14:paraId="2FC07277" w14:textId="77777777" w:rsidR="00AA48F6" w:rsidRDefault="004D413D" w:rsidP="0096073A">
      <w:pPr>
        <w:tabs>
          <w:tab w:val="left" w:pos="1395"/>
        </w:tabs>
        <w:jc w:val="both"/>
        <w:rPr>
          <w:lang w:val="sr-Cyrl-BA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6073A">
        <w:rPr>
          <w:lang w:val="sr-Cyrl-BA"/>
        </w:rPr>
        <w:tab/>
      </w:r>
    </w:p>
    <w:p w14:paraId="04F3FA5A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1ED80E3D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61A6EED5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5C2555D1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1F5A171B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5E353B07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3B265BAD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4997D769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612FAFA2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7D71C78B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11011CB4" w14:textId="77777777" w:rsidR="00AA48F6" w:rsidRPr="0069499E" w:rsidRDefault="00AA48F6" w:rsidP="00000ACD">
      <w:pPr>
        <w:tabs>
          <w:tab w:val="left" w:pos="9639"/>
        </w:tabs>
        <w:jc w:val="both"/>
        <w:rPr>
          <w:lang w:val="sr-Latn-RS"/>
        </w:rPr>
      </w:pPr>
    </w:p>
    <w:sectPr w:rsidR="00AA48F6" w:rsidRPr="0069499E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2827" w14:textId="77777777" w:rsidR="005C5023" w:rsidRDefault="005C5023">
      <w:r>
        <w:separator/>
      </w:r>
    </w:p>
  </w:endnote>
  <w:endnote w:type="continuationSeparator" w:id="0">
    <w:p w14:paraId="695B70A8" w14:textId="77777777" w:rsidR="005C5023" w:rsidRDefault="005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9406" w14:textId="77777777" w:rsidR="005C5023" w:rsidRDefault="005C5023">
      <w:r>
        <w:separator/>
      </w:r>
    </w:p>
  </w:footnote>
  <w:footnote w:type="continuationSeparator" w:id="0">
    <w:p w14:paraId="008DD890" w14:textId="77777777" w:rsidR="005C5023" w:rsidRDefault="005C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4D3B" w14:textId="697CAB30" w:rsidR="004D1C0C" w:rsidRDefault="004D1C0C" w:rsidP="00063953">
    <w:pPr>
      <w:pStyle w:val="Header"/>
      <w:rPr>
        <w:rFonts w:ascii="Lucida Console" w:hAnsi="Lucida Console"/>
        <w:b/>
        <w:sz w:val="22"/>
        <w:szCs w:val="22"/>
      </w:rPr>
    </w:pPr>
  </w:p>
  <w:p w14:paraId="5007C9BE" w14:textId="6EC042C7" w:rsidR="004D1C0C" w:rsidRPr="00764003" w:rsidRDefault="00563C88" w:rsidP="00764003">
    <w:pPr>
      <w:pStyle w:val="Header"/>
      <w:spacing w:line="360" w:lineRule="auto"/>
      <w:jc w:val="center"/>
      <w:rPr>
        <w:rFonts w:ascii="Lucida Console" w:hAnsi="Lucida Console"/>
        <w:b/>
      </w:rPr>
    </w:pPr>
    <w:r w:rsidRPr="00CE3684">
      <w:rPr>
        <w:rFonts w:ascii="Times New Roman" w:hAnsi="Times New Roman" w:cs="Times New Roman"/>
        <w:noProof/>
        <w:sz w:val="22"/>
        <w:szCs w:val="22"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17995" wp14:editId="0A3F241B">
              <wp:simplePos x="0" y="0"/>
              <wp:positionH relativeFrom="column">
                <wp:posOffset>8346440</wp:posOffset>
              </wp:positionH>
              <wp:positionV relativeFrom="paragraph">
                <wp:posOffset>367030</wp:posOffset>
              </wp:positionV>
              <wp:extent cx="8029575" cy="28575"/>
              <wp:effectExtent l="19050" t="19050" r="2857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29575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7AAE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2pt,28.9pt" to="1289.4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" strokecolor="black [3213]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6AE0" w14:textId="532C3D9E" w:rsidR="00E03416" w:rsidRDefault="0019021A">
    <w:pPr>
      <w:pStyle w:val="Header"/>
    </w:pPr>
    <w:r>
      <w:rPr>
        <w:noProof/>
      </w:rPr>
      <w:drawing>
        <wp:inline distT="0" distB="0" distL="0" distR="0" wp14:anchorId="6344AB24" wp14:editId="279BE8D6">
          <wp:extent cx="6480175" cy="1596354"/>
          <wp:effectExtent l="0" t="0" r="0" b="4445"/>
          <wp:docPr id="393629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6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6568970">
    <w:abstractNumId w:val="2"/>
  </w:num>
  <w:num w:numId="2" w16cid:durableId="1829056508">
    <w:abstractNumId w:val="5"/>
  </w:num>
  <w:num w:numId="3" w16cid:durableId="2026444960">
    <w:abstractNumId w:val="0"/>
  </w:num>
  <w:num w:numId="4" w16cid:durableId="1121339567">
    <w:abstractNumId w:val="4"/>
  </w:num>
  <w:num w:numId="5" w16cid:durableId="2071003570">
    <w:abstractNumId w:val="3"/>
  </w:num>
  <w:num w:numId="6" w16cid:durableId="73986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9686B"/>
    <w:rsid w:val="000A5A94"/>
    <w:rsid w:val="000D4996"/>
    <w:rsid w:val="000E3A17"/>
    <w:rsid w:val="000F0FF4"/>
    <w:rsid w:val="000F5CF9"/>
    <w:rsid w:val="00105F39"/>
    <w:rsid w:val="001140DB"/>
    <w:rsid w:val="00115631"/>
    <w:rsid w:val="00116788"/>
    <w:rsid w:val="00135930"/>
    <w:rsid w:val="001511F5"/>
    <w:rsid w:val="0015477D"/>
    <w:rsid w:val="001555CD"/>
    <w:rsid w:val="0017211D"/>
    <w:rsid w:val="00172414"/>
    <w:rsid w:val="0019021A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35CD"/>
    <w:rsid w:val="002A7DEE"/>
    <w:rsid w:val="002C3510"/>
    <w:rsid w:val="002C6A37"/>
    <w:rsid w:val="002D1E25"/>
    <w:rsid w:val="002D2EFA"/>
    <w:rsid w:val="002E756C"/>
    <w:rsid w:val="002F7371"/>
    <w:rsid w:val="00332564"/>
    <w:rsid w:val="0035383E"/>
    <w:rsid w:val="00355B04"/>
    <w:rsid w:val="00356D41"/>
    <w:rsid w:val="003657B9"/>
    <w:rsid w:val="003910F8"/>
    <w:rsid w:val="00391E2E"/>
    <w:rsid w:val="003B3E6C"/>
    <w:rsid w:val="003C7FF6"/>
    <w:rsid w:val="003D14BF"/>
    <w:rsid w:val="003D2786"/>
    <w:rsid w:val="003E4DD7"/>
    <w:rsid w:val="00400FA5"/>
    <w:rsid w:val="00405D65"/>
    <w:rsid w:val="00413126"/>
    <w:rsid w:val="00423D55"/>
    <w:rsid w:val="0042541A"/>
    <w:rsid w:val="004336BF"/>
    <w:rsid w:val="0044353E"/>
    <w:rsid w:val="00450231"/>
    <w:rsid w:val="0045595E"/>
    <w:rsid w:val="00470D3A"/>
    <w:rsid w:val="00471853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36B37"/>
    <w:rsid w:val="00544A76"/>
    <w:rsid w:val="00546C38"/>
    <w:rsid w:val="005532A9"/>
    <w:rsid w:val="005608DB"/>
    <w:rsid w:val="00563C88"/>
    <w:rsid w:val="00566AAF"/>
    <w:rsid w:val="005921E8"/>
    <w:rsid w:val="005947E7"/>
    <w:rsid w:val="005A17F8"/>
    <w:rsid w:val="005A2037"/>
    <w:rsid w:val="005C367D"/>
    <w:rsid w:val="005C5023"/>
    <w:rsid w:val="005C5A0B"/>
    <w:rsid w:val="005D7805"/>
    <w:rsid w:val="005F1333"/>
    <w:rsid w:val="005F77E2"/>
    <w:rsid w:val="00621443"/>
    <w:rsid w:val="00623E65"/>
    <w:rsid w:val="00655BAC"/>
    <w:rsid w:val="00660763"/>
    <w:rsid w:val="006665AF"/>
    <w:rsid w:val="00672CE7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87090"/>
    <w:rsid w:val="007D2168"/>
    <w:rsid w:val="007E0A6A"/>
    <w:rsid w:val="007F3B65"/>
    <w:rsid w:val="00803291"/>
    <w:rsid w:val="00804CFF"/>
    <w:rsid w:val="00833A4D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A39DC"/>
    <w:rsid w:val="008A648B"/>
    <w:rsid w:val="008B10FC"/>
    <w:rsid w:val="008B62E5"/>
    <w:rsid w:val="008D3FA8"/>
    <w:rsid w:val="008E2502"/>
    <w:rsid w:val="008F0A9E"/>
    <w:rsid w:val="008F3E5E"/>
    <w:rsid w:val="00905197"/>
    <w:rsid w:val="00922CF5"/>
    <w:rsid w:val="009339D4"/>
    <w:rsid w:val="00953109"/>
    <w:rsid w:val="0096073A"/>
    <w:rsid w:val="00975369"/>
    <w:rsid w:val="009A0932"/>
    <w:rsid w:val="009A1C98"/>
    <w:rsid w:val="009A30AB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0B"/>
    <w:rsid w:val="00B97D8A"/>
    <w:rsid w:val="00BA5A26"/>
    <w:rsid w:val="00BA69A3"/>
    <w:rsid w:val="00BB67F3"/>
    <w:rsid w:val="00BC2340"/>
    <w:rsid w:val="00BC4964"/>
    <w:rsid w:val="00BC4C06"/>
    <w:rsid w:val="00BD5418"/>
    <w:rsid w:val="00BD7627"/>
    <w:rsid w:val="00BE4834"/>
    <w:rsid w:val="00BF0CD5"/>
    <w:rsid w:val="00BF629B"/>
    <w:rsid w:val="00C021E0"/>
    <w:rsid w:val="00C02E2F"/>
    <w:rsid w:val="00C10E54"/>
    <w:rsid w:val="00C25FFC"/>
    <w:rsid w:val="00C317B4"/>
    <w:rsid w:val="00C31FDE"/>
    <w:rsid w:val="00C40DC9"/>
    <w:rsid w:val="00C47460"/>
    <w:rsid w:val="00C55323"/>
    <w:rsid w:val="00C60455"/>
    <w:rsid w:val="00C70CA0"/>
    <w:rsid w:val="00C728B1"/>
    <w:rsid w:val="00C747A4"/>
    <w:rsid w:val="00C74A3A"/>
    <w:rsid w:val="00CA0D06"/>
    <w:rsid w:val="00CA1CFA"/>
    <w:rsid w:val="00CA4375"/>
    <w:rsid w:val="00CA796F"/>
    <w:rsid w:val="00CC69D1"/>
    <w:rsid w:val="00CD2416"/>
    <w:rsid w:val="00CE3684"/>
    <w:rsid w:val="00D137B8"/>
    <w:rsid w:val="00D22623"/>
    <w:rsid w:val="00D22BB8"/>
    <w:rsid w:val="00D24601"/>
    <w:rsid w:val="00D2768B"/>
    <w:rsid w:val="00D4438B"/>
    <w:rsid w:val="00D90F24"/>
    <w:rsid w:val="00D932F7"/>
    <w:rsid w:val="00D9753E"/>
    <w:rsid w:val="00DA429D"/>
    <w:rsid w:val="00DB6816"/>
    <w:rsid w:val="00DC347B"/>
    <w:rsid w:val="00DE14C0"/>
    <w:rsid w:val="00DF2248"/>
    <w:rsid w:val="00DF22E9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131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D3770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15</TotalTime>
  <Pages>2</Pages>
  <Words>226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</cp:revision>
  <cp:lastPrinted>2022-01-18T07:28:00Z</cp:lastPrinted>
  <dcterms:created xsi:type="dcterms:W3CDTF">2023-03-16T07:21:00Z</dcterms:created>
  <dcterms:modified xsi:type="dcterms:W3CDTF">2025-05-15T07:23:00Z</dcterms:modified>
</cp:coreProperties>
</file>