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60DC8BB1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386BAF">
        <w:rPr>
          <w:rFonts w:ascii="Times New Roman" w:hAnsi="Times New Roman" w:cs="Times New Roman"/>
        </w:rPr>
        <w:t>8375</w:t>
      </w:r>
      <w:r>
        <w:rPr>
          <w:rFonts w:ascii="Times New Roman" w:hAnsi="Times New Roman" w:cs="Times New Roman"/>
          <w:lang w:val="bs-Cyrl-BA"/>
        </w:rPr>
        <w:t>/2</w:t>
      </w:r>
      <w:r w:rsidR="00482F9E">
        <w:rPr>
          <w:rFonts w:ascii="Times New Roman" w:hAnsi="Times New Roman" w:cs="Times New Roman"/>
          <w:lang w:val="bs-Cyrl-BA"/>
        </w:rPr>
        <w:t>5</w:t>
      </w:r>
    </w:p>
    <w:p w14:paraId="4C7F89E8" w14:textId="36103683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24233B">
        <w:rPr>
          <w:rFonts w:ascii="Times New Roman" w:hAnsi="Times New Roman" w:cs="Times New Roman"/>
        </w:rPr>
        <w:t>2</w:t>
      </w:r>
      <w:r w:rsidR="00386BAF">
        <w:rPr>
          <w:rFonts w:ascii="Times New Roman" w:hAnsi="Times New Roman" w:cs="Times New Roman"/>
        </w:rPr>
        <w:t>6</w:t>
      </w:r>
      <w:r w:rsidR="002E4E0A">
        <w:rPr>
          <w:rFonts w:ascii="Times New Roman" w:hAnsi="Times New Roman" w:cs="Times New Roman"/>
          <w:lang w:val="bs-Latn-BA"/>
        </w:rPr>
        <w:t>.</w:t>
      </w:r>
      <w:r w:rsidR="0024233B">
        <w:rPr>
          <w:rFonts w:ascii="Times New Roman" w:hAnsi="Times New Roman" w:cs="Times New Roman"/>
        </w:rPr>
        <w:t>1</w:t>
      </w:r>
      <w:r w:rsidR="00386BA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Latn-BA"/>
        </w:rPr>
        <w:t>.202</w:t>
      </w:r>
      <w:r w:rsidR="00482F9E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67C87869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="00FF0939" w:rsidRPr="00900657">
        <w:rPr>
          <w:rFonts w:ascii="Times New Roman" w:hAnsi="Times New Roman" w:cs="Times New Roman"/>
          <w:lang w:val="sr-Cyrl-RS"/>
        </w:rPr>
        <w:t>број</w:t>
      </w:r>
      <w:r w:rsidR="00FF0939">
        <w:rPr>
          <w:rFonts w:ascii="Times New Roman" w:hAnsi="Times New Roman" w:cs="Times New Roman"/>
          <w:lang w:val="sr-Cyrl-RS"/>
        </w:rPr>
        <w:t>: 39/1</w:t>
      </w:r>
      <w:r w:rsidR="0024233B">
        <w:rPr>
          <w:rFonts w:ascii="Times New Roman" w:hAnsi="Times New Roman" w:cs="Times New Roman"/>
          <w:lang w:val="sr-Cyrl-RS"/>
        </w:rPr>
        <w:t>4</w:t>
      </w:r>
      <w:r w:rsidR="00FF0939">
        <w:rPr>
          <w:rFonts w:ascii="Times New Roman" w:hAnsi="Times New Roman" w:cs="Times New Roman"/>
          <w:lang w:val="sr-Cyrl-RS"/>
        </w:rPr>
        <w:t>,</w:t>
      </w:r>
      <w:r w:rsidR="00FF0939" w:rsidRPr="00900657">
        <w:rPr>
          <w:rFonts w:ascii="Times New Roman" w:hAnsi="Times New Roman" w:cs="Times New Roman"/>
          <w:lang w:val="sr-Cyrl-RS"/>
        </w:rPr>
        <w:t xml:space="preserve"> </w:t>
      </w:r>
      <w:r w:rsidR="00FF0939" w:rsidRPr="00900657">
        <w:rPr>
          <w:rFonts w:ascii="Times New Roman" w:hAnsi="Times New Roman" w:cs="Times New Roman"/>
        </w:rPr>
        <w:t>59/22</w:t>
      </w:r>
      <w:r w:rsidR="00FF0939">
        <w:rPr>
          <w:rFonts w:ascii="Times New Roman" w:hAnsi="Times New Roman" w:cs="Times New Roman"/>
          <w:lang w:val="sr-Cyrl-RS"/>
        </w:rPr>
        <w:t xml:space="preserve"> и 50/24</w:t>
      </w:r>
      <w:r w:rsidR="00FF0939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35CBE323" w:rsidR="0078416E" w:rsidRPr="00386BAF" w:rsidRDefault="00386BAF" w:rsidP="0078416E">
      <w:pPr>
        <w:spacing w:after="240"/>
        <w:jc w:val="center"/>
        <w:rPr>
          <w:rFonts w:ascii="Times New Roman" w:hAnsi="Times New Roman" w:cs="Times New Roman"/>
          <w:lang w:val="sr-Cyrl-RS"/>
        </w:rPr>
      </w:pPr>
      <w:bookmarkStart w:id="0" w:name="_Hlk194487253"/>
      <w:r>
        <w:rPr>
          <w:rFonts w:ascii="Times New Roman" w:hAnsi="Times New Roman" w:cs="Times New Roman"/>
          <w:lang w:val="sr-Cyrl-RS"/>
        </w:rPr>
        <w:t>Припрема и испорука хране</w:t>
      </w:r>
    </w:p>
    <w:bookmarkEnd w:id="0"/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745948FD" w14:textId="1C352073" w:rsidR="0078416E" w:rsidRPr="00C55C4B" w:rsidRDefault="0078416E" w:rsidP="002477E3">
      <w:pPr>
        <w:spacing w:after="240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386BAF">
        <w:rPr>
          <w:rFonts w:ascii="Times New Roman" w:hAnsi="Times New Roman" w:cs="Times New Roman"/>
          <w:lang w:val="sr-Cyrl-RS"/>
        </w:rPr>
        <w:t>услуге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</w:t>
      </w:r>
      <w:r w:rsidR="00386BAF">
        <w:rPr>
          <w:rFonts w:ascii="Times New Roman" w:hAnsi="Times New Roman" w:cs="Times New Roman"/>
          <w:lang w:val="bs-Cyrl-BA"/>
        </w:rPr>
        <w:t>Припрема и испорука хране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386BAF">
        <w:rPr>
          <w:rFonts w:ascii="Times New Roman" w:hAnsi="Times New Roman" w:cs="Times New Roman"/>
          <w:lang w:val="bs-Cyrl-BA"/>
        </w:rPr>
        <w:t>21</w:t>
      </w:r>
      <w:r w:rsidR="00CE4A50">
        <w:rPr>
          <w:rFonts w:ascii="Times New Roman" w:hAnsi="Times New Roman" w:cs="Times New Roman"/>
          <w:lang w:val="bs-Cyrl-BA"/>
        </w:rPr>
        <w:t>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386BAF">
        <w:rPr>
          <w:rFonts w:ascii="Times New Roman" w:hAnsi="Times New Roman" w:cs="Times New Roman"/>
          <w:lang w:val="bs-Cyrl-BA"/>
        </w:rPr>
        <w:t>двијестдесет</w:t>
      </w:r>
      <w:r w:rsidR="00A063FC">
        <w:rPr>
          <w:rFonts w:ascii="Times New Roman" w:hAnsi="Times New Roman" w:cs="Times New Roman"/>
          <w:lang w:val="bs-Cyrl-BA"/>
        </w:rPr>
        <w:t>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  <w:r w:rsidR="0024233B">
        <w:rPr>
          <w:rFonts w:ascii="Times New Roman" w:hAnsi="Times New Roman" w:cs="Times New Roman"/>
          <w:lang w:val="sr-Cyrl-RS"/>
        </w:rPr>
        <w:t xml:space="preserve"> </w:t>
      </w:r>
    </w:p>
    <w:p w14:paraId="6A61B3DE" w14:textId="413E45DB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4E620DD" w14:textId="77777777" w:rsidR="00386BAF" w:rsidRPr="00C55C4B" w:rsidRDefault="00386BAF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03FB9D69" w14:textId="6ADB6406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2477E3">
        <w:rPr>
          <w:rFonts w:ascii="Times New Roman" w:hAnsi="Times New Roman" w:cs="Times New Roman"/>
          <w:lang w:val="sr-Cyrl-RS"/>
        </w:rPr>
        <w:t>отвореног</w:t>
      </w:r>
      <w:r w:rsidR="00FF0939">
        <w:rPr>
          <w:rFonts w:ascii="Times New Roman" w:hAnsi="Times New Roman" w:cs="Times New Roman"/>
          <w:lang w:val="sr-Cyrl-RS"/>
        </w:rPr>
        <w:t xml:space="preserve">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16FCEEDD" w14:textId="76CBA45A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</w:t>
      </w:r>
      <w:r w:rsidR="00386BAF">
        <w:rPr>
          <w:rFonts w:ascii="Times New Roman" w:hAnsi="Times New Roman" w:cs="Times New Roman"/>
          <w:lang w:val="sr-Cyrl-BA"/>
        </w:rPr>
        <w:t>027</w:t>
      </w:r>
      <w:r>
        <w:rPr>
          <w:rFonts w:ascii="Times New Roman" w:hAnsi="Times New Roman" w:cs="Times New Roman"/>
          <w:lang w:val="sr-Cyrl-BA"/>
        </w:rPr>
        <w:t>/2</w:t>
      </w:r>
      <w:r w:rsidR="00386BAF">
        <w:rPr>
          <w:rFonts w:ascii="Times New Roman" w:hAnsi="Times New Roman" w:cs="Times New Roman"/>
          <w:lang w:val="sr-Cyrl-BA"/>
        </w:rPr>
        <w:t>5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12.12.202</w:t>
      </w:r>
      <w:r w:rsidR="00386BAF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.  под редним бројем </w:t>
      </w:r>
      <w:r w:rsidR="00386BAF">
        <w:rPr>
          <w:rFonts w:ascii="Times New Roman" w:hAnsi="Times New Roman" w:cs="Times New Roman"/>
          <w:lang w:val="sr-Cyrl-RS"/>
        </w:rPr>
        <w:t>45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C5D7BC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679DD5EB" w14:textId="77777777" w:rsidR="00CE4A50" w:rsidRDefault="00CE4A50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30BEA"/>
    <w:rsid w:val="0010016F"/>
    <w:rsid w:val="00121B34"/>
    <w:rsid w:val="001758FC"/>
    <w:rsid w:val="0024233B"/>
    <w:rsid w:val="002477E3"/>
    <w:rsid w:val="002E4E0A"/>
    <w:rsid w:val="00386BAF"/>
    <w:rsid w:val="003C1621"/>
    <w:rsid w:val="00482F9E"/>
    <w:rsid w:val="004C2149"/>
    <w:rsid w:val="005A4800"/>
    <w:rsid w:val="005B37E7"/>
    <w:rsid w:val="00684302"/>
    <w:rsid w:val="006A582F"/>
    <w:rsid w:val="006F29BC"/>
    <w:rsid w:val="007146AB"/>
    <w:rsid w:val="0078416E"/>
    <w:rsid w:val="007E7627"/>
    <w:rsid w:val="0084474C"/>
    <w:rsid w:val="008478FB"/>
    <w:rsid w:val="008C3EB3"/>
    <w:rsid w:val="00972806"/>
    <w:rsid w:val="009D223B"/>
    <w:rsid w:val="00A063FC"/>
    <w:rsid w:val="00A315F5"/>
    <w:rsid w:val="00B831EE"/>
    <w:rsid w:val="00B91C93"/>
    <w:rsid w:val="00BF06A1"/>
    <w:rsid w:val="00C52A78"/>
    <w:rsid w:val="00CE4A50"/>
    <w:rsid w:val="00DC2A00"/>
    <w:rsid w:val="00E07BAB"/>
    <w:rsid w:val="00E669AB"/>
    <w:rsid w:val="00EC10BE"/>
    <w:rsid w:val="00ED0810"/>
    <w:rsid w:val="00F24449"/>
    <w:rsid w:val="00FA7DAB"/>
    <w:rsid w:val="00FB4552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9</cp:revision>
  <cp:lastPrinted>2026-01-16T07:57:00Z</cp:lastPrinted>
  <dcterms:created xsi:type="dcterms:W3CDTF">2024-12-24T08:12:00Z</dcterms:created>
  <dcterms:modified xsi:type="dcterms:W3CDTF">2026-01-16T08:01:00Z</dcterms:modified>
</cp:coreProperties>
</file>